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D7797" w14:textId="16730448" w:rsidR="00EA6501" w:rsidRPr="00ED23C6" w:rsidRDefault="00ED23C6" w:rsidP="00EA6501">
      <w:pPr>
        <w:pStyle w:val="CM1"/>
        <w:jc w:val="center"/>
        <w:rPr>
          <w:rFonts w:cs="Century Gothic"/>
          <w:b/>
          <w:bCs/>
          <w:color w:val="000000"/>
          <w:sz w:val="32"/>
          <w:szCs w:val="32"/>
          <w:lang w:val="es-AR"/>
        </w:rPr>
      </w:pPr>
      <w:r w:rsidRPr="00ED23C6">
        <w:rPr>
          <w:rFonts w:cs="Century Gothic"/>
          <w:b/>
          <w:bCs/>
          <w:color w:val="000000"/>
          <w:sz w:val="32"/>
          <w:szCs w:val="32"/>
          <w:lang w:val="es-AR"/>
        </w:rPr>
        <w:t>Yamhill</w:t>
      </w:r>
      <w:r w:rsidR="00965ED6">
        <w:rPr>
          <w:rFonts w:cs="Century Gothic"/>
          <w:b/>
          <w:bCs/>
          <w:color w:val="000000"/>
          <w:sz w:val="32"/>
          <w:szCs w:val="32"/>
          <w:lang w:val="es-AR"/>
        </w:rPr>
        <w:t xml:space="preserve"> County </w:t>
      </w:r>
      <w:proofErr w:type="spellStart"/>
      <w:r w:rsidR="00965ED6">
        <w:rPr>
          <w:rFonts w:cs="Century Gothic"/>
          <w:b/>
          <w:bCs/>
          <w:color w:val="000000"/>
          <w:sz w:val="32"/>
          <w:szCs w:val="32"/>
          <w:lang w:val="es-AR"/>
        </w:rPr>
        <w:t>Transit</w:t>
      </w:r>
      <w:proofErr w:type="spellEnd"/>
      <w:r w:rsidR="00965ED6">
        <w:rPr>
          <w:rFonts w:cs="Century Gothic"/>
          <w:b/>
          <w:bCs/>
          <w:color w:val="000000"/>
          <w:sz w:val="32"/>
          <w:szCs w:val="32"/>
          <w:lang w:val="es-AR"/>
        </w:rPr>
        <w:t xml:space="preserve"> </w:t>
      </w:r>
      <w:proofErr w:type="spellStart"/>
      <w:r w:rsidR="00965ED6">
        <w:rPr>
          <w:rFonts w:cs="Century Gothic"/>
          <w:b/>
          <w:bCs/>
          <w:color w:val="000000"/>
          <w:sz w:val="32"/>
          <w:szCs w:val="32"/>
          <w:lang w:val="es-AR"/>
        </w:rPr>
        <w:t>Area</w:t>
      </w:r>
      <w:proofErr w:type="spellEnd"/>
      <w:r w:rsidR="00EA6501" w:rsidRPr="00ED23C6">
        <w:rPr>
          <w:rFonts w:cs="Century Gothic"/>
          <w:b/>
          <w:bCs/>
          <w:color w:val="000000"/>
          <w:sz w:val="32"/>
          <w:szCs w:val="32"/>
          <w:lang w:val="es-AR"/>
        </w:rPr>
        <w:t xml:space="preserve"> (YCTA)</w:t>
      </w:r>
    </w:p>
    <w:p w14:paraId="2D81B506" w14:textId="39334797" w:rsidR="00ED23C6" w:rsidRPr="00ED23C6" w:rsidRDefault="00965ED6" w:rsidP="00ED23C6">
      <w:pPr>
        <w:pStyle w:val="Default"/>
        <w:jc w:val="center"/>
        <w:rPr>
          <w:b/>
          <w:sz w:val="32"/>
          <w:szCs w:val="32"/>
          <w:lang w:val="es-AR"/>
        </w:rPr>
      </w:pPr>
      <w:proofErr w:type="spellStart"/>
      <w:r>
        <w:rPr>
          <w:b/>
          <w:sz w:val="32"/>
          <w:szCs w:val="32"/>
          <w:lang w:val="es-AR"/>
        </w:rPr>
        <w:t>Consumer</w:t>
      </w:r>
      <w:proofErr w:type="spellEnd"/>
      <w:r>
        <w:rPr>
          <w:b/>
          <w:sz w:val="32"/>
          <w:szCs w:val="32"/>
          <w:lang w:val="es-AR"/>
        </w:rPr>
        <w:t xml:space="preserve"> </w:t>
      </w:r>
      <w:proofErr w:type="spellStart"/>
      <w:r>
        <w:rPr>
          <w:b/>
          <w:sz w:val="32"/>
          <w:szCs w:val="32"/>
          <w:lang w:val="es-AR"/>
        </w:rPr>
        <w:t>Complaint</w:t>
      </w:r>
      <w:proofErr w:type="spellEnd"/>
      <w:r>
        <w:rPr>
          <w:b/>
          <w:sz w:val="32"/>
          <w:szCs w:val="32"/>
          <w:lang w:val="es-AR"/>
        </w:rPr>
        <w:t xml:space="preserve"> / </w:t>
      </w:r>
      <w:proofErr w:type="spellStart"/>
      <w:r>
        <w:rPr>
          <w:b/>
          <w:sz w:val="32"/>
          <w:szCs w:val="32"/>
          <w:lang w:val="es-AR"/>
        </w:rPr>
        <w:t>Comment</w:t>
      </w:r>
      <w:proofErr w:type="spellEnd"/>
      <w:r>
        <w:rPr>
          <w:b/>
          <w:sz w:val="32"/>
          <w:szCs w:val="32"/>
          <w:lang w:val="es-AR"/>
        </w:rPr>
        <w:t xml:space="preserve"> </w:t>
      </w:r>
      <w:proofErr w:type="spellStart"/>
      <w:r>
        <w:rPr>
          <w:b/>
          <w:sz w:val="32"/>
          <w:szCs w:val="32"/>
          <w:lang w:val="es-AR"/>
        </w:rPr>
        <w:t>Report</w:t>
      </w:r>
      <w:proofErr w:type="spellEnd"/>
    </w:p>
    <w:p w14:paraId="640A607F" w14:textId="5551ABA9" w:rsidR="00EA6501" w:rsidRPr="00ED23C6" w:rsidRDefault="00965ED6" w:rsidP="00ED23C6">
      <w:pPr>
        <w:pStyle w:val="Default"/>
        <w:spacing w:line="296" w:lineRule="atLeast"/>
        <w:jc w:val="center"/>
        <w:rPr>
          <w:b/>
          <w:bCs/>
          <w:sz w:val="22"/>
          <w:szCs w:val="22"/>
          <w:lang w:val="es-AR"/>
        </w:rPr>
      </w:pPr>
      <w:proofErr w:type="spellStart"/>
      <w:r>
        <w:rPr>
          <w:b/>
          <w:bCs/>
          <w:sz w:val="22"/>
          <w:szCs w:val="22"/>
          <w:lang w:val="es-AR"/>
        </w:rPr>
        <w:t>Complaint</w:t>
      </w:r>
      <w:proofErr w:type="spellEnd"/>
      <w:r>
        <w:rPr>
          <w:b/>
          <w:bCs/>
          <w:sz w:val="22"/>
          <w:szCs w:val="22"/>
          <w:lang w:val="es-AR"/>
        </w:rPr>
        <w:t xml:space="preserve">, </w:t>
      </w:r>
      <w:proofErr w:type="spellStart"/>
      <w:r>
        <w:rPr>
          <w:b/>
          <w:bCs/>
          <w:sz w:val="22"/>
          <w:szCs w:val="22"/>
          <w:lang w:val="es-AR"/>
        </w:rPr>
        <w:t>Grievance</w:t>
      </w:r>
      <w:proofErr w:type="spellEnd"/>
      <w:r>
        <w:rPr>
          <w:b/>
          <w:bCs/>
          <w:sz w:val="22"/>
          <w:szCs w:val="22"/>
          <w:lang w:val="es-AR"/>
        </w:rPr>
        <w:t xml:space="preserve"> &amp; Appeal </w:t>
      </w:r>
      <w:proofErr w:type="spellStart"/>
      <w:r>
        <w:rPr>
          <w:b/>
          <w:bCs/>
          <w:sz w:val="22"/>
          <w:szCs w:val="22"/>
          <w:lang w:val="es-AR"/>
        </w:rPr>
        <w:t>Process</w:t>
      </w:r>
      <w:proofErr w:type="spellEnd"/>
      <w:r w:rsidR="00974114" w:rsidRPr="00ED23C6">
        <w:rPr>
          <w:b/>
          <w:bCs/>
          <w:sz w:val="22"/>
          <w:szCs w:val="22"/>
          <w:lang w:val="es-AR"/>
        </w:rPr>
        <w:t xml:space="preserve"> </w:t>
      </w:r>
    </w:p>
    <w:p w14:paraId="7D24E69D" w14:textId="608DF282" w:rsidR="00EA6501" w:rsidRPr="00ED23C6" w:rsidRDefault="00965ED6" w:rsidP="00EA6501">
      <w:pPr>
        <w:pStyle w:val="Default"/>
        <w:spacing w:line="296" w:lineRule="atLeast"/>
        <w:jc w:val="center"/>
        <w:rPr>
          <w:b/>
          <w:bCs/>
          <w:sz w:val="20"/>
          <w:szCs w:val="20"/>
          <w:lang w:val="es-AR"/>
        </w:rPr>
      </w:pPr>
      <w:r>
        <w:rPr>
          <w:b/>
          <w:bCs/>
          <w:sz w:val="20"/>
          <w:szCs w:val="20"/>
          <w:lang w:val="es-AR"/>
        </w:rPr>
        <w:t>(</w:t>
      </w:r>
      <w:proofErr w:type="spellStart"/>
      <w:r>
        <w:rPr>
          <w:b/>
          <w:bCs/>
          <w:sz w:val="20"/>
          <w:szCs w:val="20"/>
          <w:lang w:val="es-AR"/>
        </w:rPr>
        <w:t>Please</w:t>
      </w:r>
      <w:proofErr w:type="spellEnd"/>
      <w:r>
        <w:rPr>
          <w:b/>
          <w:bCs/>
          <w:sz w:val="20"/>
          <w:szCs w:val="20"/>
          <w:lang w:val="es-AR"/>
        </w:rPr>
        <w:t xml:space="preserve"> </w:t>
      </w:r>
      <w:proofErr w:type="spellStart"/>
      <w:r>
        <w:rPr>
          <w:b/>
          <w:bCs/>
          <w:sz w:val="20"/>
          <w:szCs w:val="20"/>
          <w:lang w:val="es-AR"/>
        </w:rPr>
        <w:t>read</w:t>
      </w:r>
      <w:proofErr w:type="spellEnd"/>
      <w:r>
        <w:rPr>
          <w:b/>
          <w:bCs/>
          <w:sz w:val="20"/>
          <w:szCs w:val="20"/>
          <w:lang w:val="es-AR"/>
        </w:rPr>
        <w:t xml:space="preserve"> </w:t>
      </w:r>
      <w:proofErr w:type="spellStart"/>
      <w:r>
        <w:rPr>
          <w:b/>
          <w:bCs/>
          <w:sz w:val="20"/>
          <w:szCs w:val="20"/>
          <w:lang w:val="es-AR"/>
        </w:rPr>
        <w:t>the</w:t>
      </w:r>
      <w:proofErr w:type="spellEnd"/>
      <w:r>
        <w:rPr>
          <w:b/>
          <w:bCs/>
          <w:sz w:val="20"/>
          <w:szCs w:val="20"/>
          <w:lang w:val="es-AR"/>
        </w:rPr>
        <w:t xml:space="preserve"> </w:t>
      </w:r>
      <w:proofErr w:type="spellStart"/>
      <w:r>
        <w:rPr>
          <w:b/>
          <w:bCs/>
          <w:sz w:val="20"/>
          <w:szCs w:val="20"/>
          <w:lang w:val="es-AR"/>
        </w:rPr>
        <w:t>following</w:t>
      </w:r>
      <w:proofErr w:type="spellEnd"/>
      <w:r>
        <w:rPr>
          <w:b/>
          <w:bCs/>
          <w:sz w:val="20"/>
          <w:szCs w:val="20"/>
          <w:lang w:val="es-AR"/>
        </w:rPr>
        <w:t xml:space="preserve"> </w:t>
      </w:r>
      <w:proofErr w:type="spellStart"/>
      <w:r>
        <w:rPr>
          <w:b/>
          <w:bCs/>
          <w:sz w:val="20"/>
          <w:szCs w:val="20"/>
          <w:lang w:val="es-AR"/>
        </w:rPr>
        <w:t>Complaint</w:t>
      </w:r>
      <w:proofErr w:type="spellEnd"/>
      <w:r>
        <w:rPr>
          <w:b/>
          <w:bCs/>
          <w:sz w:val="20"/>
          <w:szCs w:val="20"/>
          <w:lang w:val="es-AR"/>
        </w:rPr>
        <w:t xml:space="preserve">, </w:t>
      </w:r>
      <w:proofErr w:type="spellStart"/>
      <w:r>
        <w:rPr>
          <w:b/>
          <w:bCs/>
          <w:sz w:val="20"/>
          <w:szCs w:val="20"/>
          <w:lang w:val="es-AR"/>
        </w:rPr>
        <w:t>Grievance</w:t>
      </w:r>
      <w:proofErr w:type="spellEnd"/>
      <w:r>
        <w:rPr>
          <w:b/>
          <w:bCs/>
          <w:sz w:val="20"/>
          <w:szCs w:val="20"/>
          <w:lang w:val="es-AR"/>
        </w:rPr>
        <w:t xml:space="preserve"> &amp; Appeal </w:t>
      </w:r>
      <w:proofErr w:type="spellStart"/>
      <w:r>
        <w:rPr>
          <w:b/>
          <w:bCs/>
          <w:sz w:val="20"/>
          <w:szCs w:val="20"/>
          <w:lang w:val="es-AR"/>
        </w:rPr>
        <w:t>Process</w:t>
      </w:r>
      <w:proofErr w:type="spellEnd"/>
      <w:r>
        <w:rPr>
          <w:b/>
          <w:bCs/>
          <w:sz w:val="20"/>
          <w:szCs w:val="20"/>
          <w:lang w:val="es-AR"/>
        </w:rPr>
        <w:t xml:space="preserve"> </w:t>
      </w:r>
      <w:proofErr w:type="spellStart"/>
      <w:r>
        <w:rPr>
          <w:b/>
          <w:bCs/>
          <w:sz w:val="20"/>
          <w:szCs w:val="20"/>
          <w:lang w:val="es-AR"/>
        </w:rPr>
        <w:t>Policy</w:t>
      </w:r>
      <w:proofErr w:type="spellEnd"/>
      <w:r>
        <w:rPr>
          <w:b/>
          <w:bCs/>
          <w:sz w:val="20"/>
          <w:szCs w:val="20"/>
          <w:lang w:val="es-AR"/>
        </w:rPr>
        <w:t xml:space="preserve"> &amp; </w:t>
      </w:r>
      <w:proofErr w:type="spellStart"/>
      <w:r>
        <w:rPr>
          <w:b/>
          <w:bCs/>
          <w:sz w:val="20"/>
          <w:szCs w:val="20"/>
          <w:lang w:val="es-AR"/>
        </w:rPr>
        <w:t>Procedures</w:t>
      </w:r>
      <w:proofErr w:type="spellEnd"/>
      <w:r>
        <w:rPr>
          <w:b/>
          <w:bCs/>
          <w:sz w:val="20"/>
          <w:szCs w:val="20"/>
          <w:lang w:val="es-AR"/>
        </w:rPr>
        <w:t xml:space="preserve"> </w:t>
      </w:r>
      <w:proofErr w:type="spellStart"/>
      <w:r>
        <w:rPr>
          <w:b/>
          <w:bCs/>
          <w:sz w:val="20"/>
          <w:szCs w:val="20"/>
          <w:lang w:val="es-AR"/>
        </w:rPr>
        <w:t>below</w:t>
      </w:r>
      <w:proofErr w:type="spellEnd"/>
      <w:r>
        <w:rPr>
          <w:b/>
          <w:bCs/>
          <w:sz w:val="20"/>
          <w:szCs w:val="20"/>
          <w:lang w:val="es-AR"/>
        </w:rPr>
        <w:t>)</w:t>
      </w:r>
    </w:p>
    <w:p w14:paraId="0BB00641" w14:textId="05FACF5D" w:rsidR="00ED23C6" w:rsidRPr="00ED23C6" w:rsidRDefault="00AB4CA2" w:rsidP="00EA6501">
      <w:pPr>
        <w:pStyle w:val="Default"/>
        <w:spacing w:after="345" w:line="296" w:lineRule="atLeast"/>
        <w:jc w:val="center"/>
        <w:rPr>
          <w:b/>
          <w:bCs/>
          <w:sz w:val="20"/>
          <w:szCs w:val="20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D8714AE" wp14:editId="0F6BF4C1">
                <wp:simplePos x="0" y="0"/>
                <wp:positionH relativeFrom="page">
                  <wp:posOffset>627185</wp:posOffset>
                </wp:positionH>
                <wp:positionV relativeFrom="page">
                  <wp:posOffset>1869831</wp:posOffset>
                </wp:positionV>
                <wp:extent cx="6506845" cy="6418384"/>
                <wp:effectExtent l="0" t="0" r="0" b="1905"/>
                <wp:wrapThrough wrapText="bothSides">
                  <wp:wrapPolygon edited="0">
                    <wp:start x="126" y="0"/>
                    <wp:lineTo x="126" y="21542"/>
                    <wp:lineTo x="21374" y="21542"/>
                    <wp:lineTo x="21374" y="0"/>
                    <wp:lineTo x="126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6418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195"/>
                              <w:gridCol w:w="3277"/>
                              <w:gridCol w:w="3490"/>
                            </w:tblGrid>
                            <w:tr w:rsidR="00974114" w:rsidRPr="00452F44" w14:paraId="000591AC" w14:textId="77777777" w:rsidTr="00504106">
                              <w:trPr>
                                <w:trHeight w:val="413"/>
                              </w:trPr>
                              <w:tc>
                                <w:tcPr>
                                  <w:tcW w:w="647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04C2304F" w14:textId="632FB043" w:rsidR="00974114" w:rsidRPr="00452F44" w:rsidRDefault="00965ED6" w:rsidP="00ED23C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>Consumer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>Complaint</w:t>
                                  </w:r>
                                  <w:r w:rsidR="007502AD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>ant’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>Name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89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28C3F11C" w14:textId="227C250F" w:rsidR="00974114" w:rsidRPr="00452F44" w:rsidRDefault="00965ED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>Today’s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Date</w:t>
                                  </w:r>
                                </w:p>
                              </w:tc>
                            </w:tr>
                            <w:tr w:rsidR="00974114" w:rsidRPr="00452F44" w14:paraId="7D795DF1" w14:textId="77777777" w:rsidTr="00504106">
                              <w:trPr>
                                <w:trHeight w:val="323"/>
                              </w:trPr>
                              <w:tc>
                                <w:tcPr>
                                  <w:tcW w:w="996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70B2266F" w14:textId="24C1ED8D" w:rsidR="00974114" w:rsidRPr="00452F44" w:rsidRDefault="00965ED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>Address</w:t>
                                  </w:r>
                                  <w:proofErr w:type="spellEnd"/>
                                </w:p>
                              </w:tc>
                            </w:tr>
                            <w:tr w:rsidR="00974114" w:rsidRPr="00452F44" w14:paraId="3BB29998" w14:textId="77777777" w:rsidTr="00504106">
                              <w:trPr>
                                <w:trHeight w:val="315"/>
                              </w:trPr>
                              <w:tc>
                                <w:tcPr>
                                  <w:tcW w:w="647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3415EAA7" w14:textId="601C2FDC" w:rsidR="00974114" w:rsidRPr="00452F44" w:rsidRDefault="00965ED6" w:rsidP="00ED23C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City /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>State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/ Zip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>Code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89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47D7C523" w14:textId="54D9FE6F" w:rsidR="00974114" w:rsidRPr="00452F44" w:rsidRDefault="00452F4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proofErr w:type="spellStart"/>
                                  <w:r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>T</w:t>
                                  </w:r>
                                  <w:r w:rsidR="00965ED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>elephone</w:t>
                                  </w:r>
                                  <w:proofErr w:type="spellEnd"/>
                                  <w:r w:rsidR="00974114"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74114" w:rsidRPr="00452F44" w14:paraId="0455AC09" w14:textId="77777777" w:rsidTr="00504106">
                              <w:trPr>
                                <w:trHeight w:val="371"/>
                              </w:trPr>
                              <w:tc>
                                <w:tcPr>
                                  <w:tcW w:w="319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4DBB39CE" w14:textId="6D44F980" w:rsidR="00974114" w:rsidRPr="00452F44" w:rsidRDefault="00965ED6" w:rsidP="00ED23C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Date &amp; Time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>of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>Incident</w:t>
                                  </w:r>
                                  <w:proofErr w:type="spellEnd"/>
                                  <w:r w:rsidR="00974114"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7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22A568A8" w14:textId="7EAE1790" w:rsidR="00974114" w:rsidRPr="00452F44" w:rsidRDefault="00ED23C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proofErr w:type="spellStart"/>
                                  <w:r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>R</w:t>
                                  </w:r>
                                  <w:r w:rsidR="00965ED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>oute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89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3EACC02F" w14:textId="5EF27149" w:rsidR="00974114" w:rsidRPr="00452F44" w:rsidRDefault="00965ED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>Bus No.</w:t>
                                  </w:r>
                                </w:p>
                              </w:tc>
                            </w:tr>
                            <w:tr w:rsidR="00974114" w:rsidRPr="00452F44" w14:paraId="72E0076E" w14:textId="77777777" w:rsidTr="00504106">
                              <w:trPr>
                                <w:trHeight w:val="387"/>
                              </w:trPr>
                              <w:tc>
                                <w:tcPr>
                                  <w:tcW w:w="647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65B58A64" w14:textId="0C09183F" w:rsidR="00974114" w:rsidRPr="00452F44" w:rsidRDefault="00965ED6" w:rsidP="00ED23C6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lang w:val="es-A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s-AR"/>
                                    </w:rPr>
                                    <w:t>Driver’s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s-AR"/>
                                    </w:rPr>
                                    <w:t>Name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s-AR"/>
                                    </w:rPr>
                                    <w:t xml:space="preserve"> and/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s-AR"/>
                                    </w:rPr>
                                    <w:t>or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s-AR"/>
                                    </w:rPr>
                                    <w:t>Description</w:t>
                                  </w:r>
                                  <w:proofErr w:type="spellEnd"/>
                                  <w:r w:rsidR="00974114" w:rsidRPr="00452F44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s-A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89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5F7B91B" w14:textId="77777777" w:rsidR="00965ED6" w:rsidRDefault="00974114" w:rsidP="00504106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r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____ </w:t>
                                  </w:r>
                                  <w:r w:rsidR="00965ED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ADA </w:t>
                                  </w:r>
                                  <w:proofErr w:type="spellStart"/>
                                  <w:r w:rsidR="00965ED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>Related</w:t>
                                  </w:r>
                                  <w:proofErr w:type="spellEnd"/>
                                </w:p>
                                <w:p w14:paraId="008B1638" w14:textId="3FBEB9FB" w:rsidR="00974114" w:rsidRPr="00452F44" w:rsidRDefault="00504106" w:rsidP="0050410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r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>____ No</w:t>
                                  </w:r>
                                  <w:r w:rsidR="00965ED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>n</w:t>
                                  </w:r>
                                  <w:r w:rsidR="00F7480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>-</w:t>
                                  </w:r>
                                  <w:r w:rsidR="00965ED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ADA </w:t>
                                  </w:r>
                                  <w:proofErr w:type="spellStart"/>
                                  <w:r w:rsidR="00965ED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>Related</w:t>
                                  </w:r>
                                  <w:proofErr w:type="spellEnd"/>
                                  <w:r w:rsidR="00974114"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74114" w:rsidRPr="00452F44" w14:paraId="24C0594A" w14:textId="77777777" w:rsidTr="00504106">
                              <w:trPr>
                                <w:trHeight w:val="343"/>
                              </w:trPr>
                              <w:tc>
                                <w:tcPr>
                                  <w:tcW w:w="996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178A03CC" w14:textId="4BC45FB1" w:rsidR="00974114" w:rsidRPr="00452F44" w:rsidRDefault="00504106" w:rsidP="00504106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lang w:val="es-AR"/>
                                    </w:rPr>
                                  </w:pPr>
                                  <w:proofErr w:type="spellStart"/>
                                  <w:r w:rsidRPr="00452F44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s-AR"/>
                                    </w:rPr>
                                    <w:t>Natur</w:t>
                                  </w:r>
                                  <w:r w:rsidR="00965ED6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s-AR"/>
                                    </w:rPr>
                                    <w:t>e</w:t>
                                  </w:r>
                                  <w:proofErr w:type="spellEnd"/>
                                  <w:r w:rsidR="00965ED6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="00965ED6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s-AR"/>
                                    </w:rPr>
                                    <w:t>of</w:t>
                                  </w:r>
                                  <w:proofErr w:type="spellEnd"/>
                                  <w:r w:rsidR="00965ED6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="00965ED6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s-AR"/>
                                    </w:rPr>
                                    <w:t>Complaint</w:t>
                                  </w:r>
                                  <w:proofErr w:type="spellEnd"/>
                                  <w:r w:rsidR="00965ED6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s-AR"/>
                                    </w:rPr>
                                    <w:t>/</w:t>
                                  </w:r>
                                  <w:proofErr w:type="spellStart"/>
                                  <w:r w:rsidR="00965ED6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s-AR"/>
                                    </w:rPr>
                                    <w:t>Comment</w:t>
                                  </w:r>
                                  <w:proofErr w:type="spellEnd"/>
                                </w:p>
                              </w:tc>
                            </w:tr>
                            <w:tr w:rsidR="00974114" w:rsidRPr="00452F44" w14:paraId="4307C975" w14:textId="77777777" w:rsidTr="00504106">
                              <w:trPr>
                                <w:trHeight w:val="237"/>
                              </w:trPr>
                              <w:tc>
                                <w:tcPr>
                                  <w:tcW w:w="996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022E3DDC" w14:textId="77777777" w:rsidR="00974114" w:rsidRPr="00452F44" w:rsidRDefault="0097411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  <w:lang w:val="es-AR"/>
                                    </w:rPr>
                                  </w:pPr>
                                </w:p>
                              </w:tc>
                            </w:tr>
                            <w:tr w:rsidR="00974114" w:rsidRPr="00452F44" w14:paraId="50BB51ED" w14:textId="77777777" w:rsidTr="00504106">
                              <w:trPr>
                                <w:trHeight w:val="260"/>
                              </w:trPr>
                              <w:tc>
                                <w:tcPr>
                                  <w:tcW w:w="996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1CC8719D" w14:textId="77777777" w:rsidR="00974114" w:rsidRPr="00452F44" w:rsidRDefault="0097411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  <w:lang w:val="es-AR"/>
                                    </w:rPr>
                                  </w:pPr>
                                </w:p>
                              </w:tc>
                            </w:tr>
                            <w:tr w:rsidR="00974114" w:rsidRPr="00452F44" w14:paraId="46A3E888" w14:textId="77777777" w:rsidTr="00504106">
                              <w:trPr>
                                <w:trHeight w:val="260"/>
                              </w:trPr>
                              <w:tc>
                                <w:tcPr>
                                  <w:tcW w:w="996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3D42CC49" w14:textId="77777777" w:rsidR="00974114" w:rsidRPr="00452F44" w:rsidRDefault="0097411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  <w:lang w:val="es-AR"/>
                                    </w:rPr>
                                  </w:pPr>
                                </w:p>
                              </w:tc>
                            </w:tr>
                            <w:tr w:rsidR="00974114" w:rsidRPr="00452F44" w14:paraId="763455EF" w14:textId="77777777" w:rsidTr="00504106">
                              <w:trPr>
                                <w:trHeight w:val="245"/>
                              </w:trPr>
                              <w:tc>
                                <w:tcPr>
                                  <w:tcW w:w="996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191C8559" w14:textId="77777777" w:rsidR="00974114" w:rsidRPr="00452F44" w:rsidRDefault="0097411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  <w:lang w:val="es-AR"/>
                                    </w:rPr>
                                  </w:pPr>
                                </w:p>
                              </w:tc>
                            </w:tr>
                            <w:tr w:rsidR="00974114" w:rsidRPr="00452F44" w14:paraId="178AC996" w14:textId="77777777" w:rsidTr="00504106">
                              <w:trPr>
                                <w:trHeight w:val="273"/>
                              </w:trPr>
                              <w:tc>
                                <w:tcPr>
                                  <w:tcW w:w="996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50D1B147" w14:textId="77777777" w:rsidR="00974114" w:rsidRPr="00452F44" w:rsidRDefault="0097411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  <w:lang w:val="es-AR"/>
                                    </w:rPr>
                                  </w:pPr>
                                </w:p>
                              </w:tc>
                            </w:tr>
                            <w:tr w:rsidR="00974114" w:rsidRPr="00452F44" w14:paraId="1A6B759A" w14:textId="77777777" w:rsidTr="00504106">
                              <w:trPr>
                                <w:trHeight w:val="219"/>
                              </w:trPr>
                              <w:tc>
                                <w:tcPr>
                                  <w:tcW w:w="996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42643C56" w14:textId="77777777" w:rsidR="00974114" w:rsidRPr="00452F44" w:rsidRDefault="0097411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  <w:lang w:val="es-AR"/>
                                    </w:rPr>
                                  </w:pPr>
                                </w:p>
                              </w:tc>
                            </w:tr>
                            <w:tr w:rsidR="00974114" w:rsidRPr="00452F44" w14:paraId="289F23CB" w14:textId="77777777" w:rsidTr="00504106">
                              <w:trPr>
                                <w:trHeight w:val="217"/>
                              </w:trPr>
                              <w:tc>
                                <w:tcPr>
                                  <w:tcW w:w="996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278B5DED" w14:textId="77777777" w:rsidR="00974114" w:rsidRPr="00452F44" w:rsidRDefault="0097411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  <w:lang w:val="es-AR"/>
                                    </w:rPr>
                                  </w:pPr>
                                </w:p>
                              </w:tc>
                            </w:tr>
                            <w:tr w:rsidR="00974114" w:rsidRPr="00452F44" w14:paraId="600BEFE7" w14:textId="77777777" w:rsidTr="00504106">
                              <w:trPr>
                                <w:trHeight w:val="216"/>
                              </w:trPr>
                              <w:tc>
                                <w:tcPr>
                                  <w:tcW w:w="996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7C2CDC4A" w14:textId="77777777" w:rsidR="00974114" w:rsidRPr="00452F44" w:rsidRDefault="0097411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  <w:lang w:val="es-AR"/>
                                    </w:rPr>
                                  </w:pPr>
                                </w:p>
                              </w:tc>
                            </w:tr>
                            <w:tr w:rsidR="00974114" w:rsidRPr="00452F44" w14:paraId="3F959F66" w14:textId="77777777" w:rsidTr="00504106">
                              <w:trPr>
                                <w:trHeight w:val="3656"/>
                              </w:trPr>
                              <w:tc>
                                <w:tcPr>
                                  <w:tcW w:w="996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86D97E" w14:textId="72BFB905" w:rsidR="00974114" w:rsidRDefault="00965ED6" w:rsidP="00965ED6">
                                  <w:pPr>
                                    <w:pStyle w:val="Default"/>
                                    <w:rPr>
                                      <w:rFonts w:cs="Times New Roman"/>
                                      <w:b/>
                                      <w:color w:val="auto"/>
                                      <w:sz w:val="18"/>
                                      <w:szCs w:val="18"/>
                                      <w:lang w:val="es-AR"/>
                                    </w:rPr>
                                  </w:pPr>
                                  <w:proofErr w:type="spellStart"/>
                                  <w:r w:rsidRPr="00261B76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Consumer</w:t>
                                  </w:r>
                                  <w:proofErr w:type="spellEnd"/>
                                  <w:r w:rsidRPr="00261B76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/ </w:t>
                                  </w:r>
                                  <w:proofErr w:type="spellStart"/>
                                  <w:r w:rsidRPr="00261B76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Complain</w:t>
                                  </w:r>
                                  <w:r w:rsidR="00F74803" w:rsidRPr="00261B76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ant’s</w:t>
                                  </w:r>
                                  <w:proofErr w:type="spellEnd"/>
                                  <w:r w:rsidR="00F74803">
                                    <w:rPr>
                                      <w:rFonts w:cs="Times New Roman"/>
                                      <w:b/>
                                      <w:color w:val="auto"/>
                                      <w:sz w:val="18"/>
                                      <w:szCs w:val="18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="00F74803">
                                    <w:rPr>
                                      <w:rFonts w:cs="Times New Roman"/>
                                      <w:b/>
                                      <w:color w:val="auto"/>
                                      <w:sz w:val="18"/>
                                      <w:szCs w:val="18"/>
                                      <w:lang w:val="es-AR"/>
                                    </w:rPr>
                                    <w:t>Signature</w:t>
                                  </w:r>
                                  <w:proofErr w:type="spellEnd"/>
                                  <w:r w:rsidR="00452396">
                                    <w:rPr>
                                      <w:rFonts w:cs="Times New Roman"/>
                                      <w:b/>
                                      <w:color w:val="auto"/>
                                      <w:sz w:val="18"/>
                                      <w:szCs w:val="18"/>
                                      <w:lang w:val="es-AR"/>
                                    </w:rPr>
                                    <w:t>:</w:t>
                                  </w:r>
                                  <w:r w:rsidR="00F74803">
                                    <w:rPr>
                                      <w:rFonts w:cs="Times New Roman"/>
                                      <w:b/>
                                      <w:color w:val="auto"/>
                                      <w:sz w:val="18"/>
                                      <w:szCs w:val="18"/>
                                      <w:lang w:val="es-AR"/>
                                    </w:rPr>
                                    <w:t xml:space="preserve">  _______________________________________________________________</w:t>
                                  </w:r>
                                </w:p>
                                <w:p w14:paraId="628ACA8D" w14:textId="77777777" w:rsidR="00F74803" w:rsidRDefault="00F74803" w:rsidP="00965ED6">
                                  <w:pPr>
                                    <w:pStyle w:val="Default"/>
                                    <w:rPr>
                                      <w:rFonts w:cs="Times New Roman"/>
                                      <w:b/>
                                      <w:color w:val="auto"/>
                                      <w:sz w:val="18"/>
                                      <w:szCs w:val="18"/>
                                      <w:lang w:val="es-AR"/>
                                    </w:rPr>
                                  </w:pPr>
                                </w:p>
                                <w:p w14:paraId="4593003B" w14:textId="2024B920" w:rsidR="005D2607" w:rsidRPr="00AB4CA2" w:rsidRDefault="00F74803" w:rsidP="00965ED6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For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complaint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to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be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acted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upon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it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must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be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documented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writing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with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the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complainant’s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signatur</w:t>
                                  </w:r>
                                  <w:r w:rsidR="00452396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e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and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address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. 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The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initial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complaint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whether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verbal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or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written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should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be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directed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to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Yamhill County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Transit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Manager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within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sixty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(60)</w:t>
                                  </w:r>
                                  <w:r w:rsidR="00FB2005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="00FB2005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days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. 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Forms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are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available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on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all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YC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Transit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vehicles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, and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the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YC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Transit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website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hyperlink r:id="rId4" w:history="1">
                                    <w:r w:rsidRPr="00AB4CA2">
                                      <w:rPr>
                                        <w:rStyle w:val="Hyperlink"/>
                                        <w:sz w:val="22"/>
                                        <w:szCs w:val="22"/>
                                        <w:lang w:val="es-AR"/>
                                      </w:rPr>
                                      <w:t>www.YCBus.org</w:t>
                                    </w:r>
                                  </w:hyperlink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. 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If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the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complaint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is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against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the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service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of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an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employee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of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Yamhill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County’s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Service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Provider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contractor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),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the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complaint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will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be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forwarded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to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the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Contract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Manager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for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investigation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and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dispostion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. 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The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contract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Manager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will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res</w:t>
                                  </w:r>
                                  <w:r w:rsidR="00452396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p</w:t>
                                  </w:r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ond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to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the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complaint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if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required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, and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within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thiry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(30)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days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will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forward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to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Yamhill County </w:t>
                                  </w:r>
                                  <w:proofErr w:type="spellStart"/>
                                  <w:r w:rsidR="00452396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T</w:t>
                                  </w:r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ransit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Manger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to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forward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to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complainant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.  A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copy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of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the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disposition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of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the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complain</w:t>
                                  </w:r>
                                  <w:r w:rsidR="00452396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t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will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be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kept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on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file at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the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YC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T</w:t>
                                  </w:r>
                                  <w:r w:rsidR="00FB2005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r</w:t>
                                  </w:r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ansit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offices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. 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Disciplinary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action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taken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upon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contracted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emplyee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is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subject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to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the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contractor’s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personnel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poli</w:t>
                                  </w:r>
                                  <w:bookmarkStart w:id="0" w:name="_GoBack"/>
                                  <w:bookmarkEnd w:id="0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cy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, and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the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provisions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of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the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service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contract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. 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Should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the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complainant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not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be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satisfied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with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the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res</w:t>
                                  </w:r>
                                  <w:r w:rsidR="00452396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o</w:t>
                                  </w:r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lution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of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the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complaint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, </w:t>
                                  </w:r>
                                  <w:proofErr w:type="spellStart"/>
                                  <w:proofErr w:type="gram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an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appeal</w:t>
                                  </w:r>
                                  <w:proofErr w:type="gram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can be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made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to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the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Yamhill County</w:t>
                                  </w:r>
                                  <w:r w:rsidR="005D2607"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="005D2607"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Administrator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and Yamhill Co</w:t>
                                  </w:r>
                                  <w:r w:rsidR="005D2607"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u</w:t>
                                  </w:r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nty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Commissioners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, 434 NE Evans Street, </w:t>
                                  </w:r>
                                  <w:proofErr w:type="spellStart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McMinnville</w:t>
                                  </w:r>
                                  <w:proofErr w:type="spellEnd"/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, O</w:t>
                                  </w:r>
                                  <w:r w:rsidR="00AB4CA2"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R</w:t>
                                  </w:r>
                                  <w:r w:rsidRPr="00AB4CA2">
                                    <w:rPr>
                                      <w:rFonts w:cs="Times New Roman"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 97128.  </w:t>
                                  </w:r>
                                </w:p>
                                <w:p w14:paraId="53616850" w14:textId="77777777" w:rsidR="005D2607" w:rsidRDefault="005D2607" w:rsidP="00965ED6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  <w:sz w:val="18"/>
                                      <w:szCs w:val="18"/>
                                      <w:lang w:val="es-AR"/>
                                    </w:rPr>
                                  </w:pPr>
                                </w:p>
                                <w:p w14:paraId="4DEAB103" w14:textId="447AF00A" w:rsidR="00F74803" w:rsidRPr="00261B76" w:rsidRDefault="00F74803" w:rsidP="00965ED6">
                                  <w:pPr>
                                    <w:pStyle w:val="Default"/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proofErr w:type="spellStart"/>
                                  <w:r w:rsidRPr="00261B76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Alternate</w:t>
                                  </w:r>
                                  <w:proofErr w:type="spellEnd"/>
                                  <w:r w:rsidRPr="00261B76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61B76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formats</w:t>
                                  </w:r>
                                  <w:proofErr w:type="spellEnd"/>
                                  <w:r w:rsidRPr="00261B76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r w:rsidR="005D2607" w:rsidRPr="00261B76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are </w:t>
                                  </w:r>
                                  <w:proofErr w:type="spellStart"/>
                                  <w:r w:rsidRPr="00261B76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available</w:t>
                                  </w:r>
                                  <w:proofErr w:type="spellEnd"/>
                                  <w:r w:rsidRPr="00261B76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61B76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upon</w:t>
                                  </w:r>
                                  <w:proofErr w:type="spellEnd"/>
                                  <w:r w:rsidRPr="00261B76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61B76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request</w:t>
                                  </w:r>
                                  <w:proofErr w:type="spellEnd"/>
                                  <w:r w:rsidRPr="00261B76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.  </w:t>
                                  </w:r>
                                  <w:proofErr w:type="spellStart"/>
                                  <w:r w:rsidRPr="00261B76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If</w:t>
                                  </w:r>
                                  <w:proofErr w:type="spellEnd"/>
                                  <w:r w:rsidRPr="00261B76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61B76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you</w:t>
                                  </w:r>
                                  <w:proofErr w:type="spellEnd"/>
                                  <w:r w:rsidRPr="00261B76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61B76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req</w:t>
                                  </w:r>
                                  <w:r w:rsidR="00452396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u</w:t>
                                  </w:r>
                                  <w:r w:rsidRPr="00261B76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ire</w:t>
                                  </w:r>
                                  <w:proofErr w:type="spellEnd"/>
                                  <w:r w:rsidRPr="00261B76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61B76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assistance</w:t>
                                  </w:r>
                                  <w:proofErr w:type="spellEnd"/>
                                  <w:r w:rsidRPr="00261B76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61B76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completing</w:t>
                                  </w:r>
                                  <w:proofErr w:type="spellEnd"/>
                                  <w:r w:rsidRPr="00261B76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61B76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this</w:t>
                                  </w:r>
                                  <w:proofErr w:type="spellEnd"/>
                                  <w:r w:rsidRPr="00261B76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61B76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form</w:t>
                                  </w:r>
                                  <w:proofErr w:type="spellEnd"/>
                                  <w:r w:rsidRPr="00261B76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61B76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or</w:t>
                                  </w:r>
                                  <w:proofErr w:type="spellEnd"/>
                                  <w:r w:rsidRPr="00261B76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61B76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need</w:t>
                                  </w:r>
                                  <w:proofErr w:type="spellEnd"/>
                                  <w:r w:rsidRPr="00261B76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61B76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this</w:t>
                                  </w:r>
                                  <w:proofErr w:type="spellEnd"/>
                                  <w:r w:rsidRPr="00261B76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61B76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form</w:t>
                                  </w:r>
                                  <w:proofErr w:type="spellEnd"/>
                                  <w:r w:rsidRPr="00261B76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261B76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an</w:t>
                                  </w:r>
                                  <w:proofErr w:type="spellEnd"/>
                                  <w:r w:rsidRPr="00261B76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61B76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alternate</w:t>
                                  </w:r>
                                  <w:proofErr w:type="spellEnd"/>
                                  <w:r w:rsidRPr="00261B76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61B76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format</w:t>
                                  </w:r>
                                  <w:proofErr w:type="spellEnd"/>
                                  <w:r w:rsidRPr="00261B76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61B76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please</w:t>
                                  </w:r>
                                  <w:proofErr w:type="spellEnd"/>
                                  <w:r w:rsidRPr="00261B76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61B76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call</w:t>
                                  </w:r>
                                  <w:proofErr w:type="spellEnd"/>
                                  <w:r w:rsidRPr="00261B76">
                                    <w:rPr>
                                      <w:rFonts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s-AR"/>
                                    </w:rPr>
                                    <w:t>:  503-474-4910.</w:t>
                                  </w:r>
                                </w:p>
                              </w:tc>
                            </w:tr>
                          </w:tbl>
                          <w:p w14:paraId="147945ED" w14:textId="77777777" w:rsidR="005741FC" w:rsidRDefault="005741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714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4pt;margin-top:147.25pt;width:512.35pt;height:505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MxtA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" o:allowincell="f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195"/>
                        <w:gridCol w:w="3277"/>
                        <w:gridCol w:w="3490"/>
                      </w:tblGrid>
                      <w:tr w:rsidR="00974114" w:rsidRPr="00452F44" w14:paraId="000591AC" w14:textId="77777777" w:rsidTr="00504106">
                        <w:trPr>
                          <w:trHeight w:val="413"/>
                        </w:trPr>
                        <w:tc>
                          <w:tcPr>
                            <w:tcW w:w="6472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04C2304F" w14:textId="632FB043" w:rsidR="00974114" w:rsidRPr="00452F44" w:rsidRDefault="00965ED6" w:rsidP="00ED23C6">
                            <w:pPr>
                              <w:pStyle w:val="Default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Consumer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Complaint</w:t>
                            </w:r>
                            <w:r w:rsidR="007502AD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ant’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Name</w:t>
                            </w:r>
                            <w:proofErr w:type="spellEnd"/>
                          </w:p>
                        </w:tc>
                        <w:tc>
                          <w:tcPr>
                            <w:tcW w:w="3489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28C3F11C" w14:textId="227C250F" w:rsidR="00974114" w:rsidRPr="00452F44" w:rsidRDefault="00965ED6">
                            <w:pPr>
                              <w:pStyle w:val="Default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Today’s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 xml:space="preserve"> Date</w:t>
                            </w:r>
                          </w:p>
                        </w:tc>
                      </w:tr>
                      <w:tr w:rsidR="00974114" w:rsidRPr="00452F44" w14:paraId="7D795DF1" w14:textId="77777777" w:rsidTr="00504106">
                        <w:trPr>
                          <w:trHeight w:val="323"/>
                        </w:trPr>
                        <w:tc>
                          <w:tcPr>
                            <w:tcW w:w="9962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70B2266F" w14:textId="24C1ED8D" w:rsidR="00974114" w:rsidRPr="00452F44" w:rsidRDefault="00965ED6">
                            <w:pPr>
                              <w:pStyle w:val="Default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Address</w:t>
                            </w:r>
                            <w:proofErr w:type="spellEnd"/>
                          </w:p>
                        </w:tc>
                      </w:tr>
                      <w:tr w:rsidR="00974114" w:rsidRPr="00452F44" w14:paraId="3BB29998" w14:textId="77777777" w:rsidTr="00504106">
                        <w:trPr>
                          <w:trHeight w:val="315"/>
                        </w:trPr>
                        <w:tc>
                          <w:tcPr>
                            <w:tcW w:w="6472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3415EAA7" w14:textId="601C2FDC" w:rsidR="00974114" w:rsidRPr="00452F44" w:rsidRDefault="00965ED6" w:rsidP="00ED23C6">
                            <w:pPr>
                              <w:pStyle w:val="Default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 xml:space="preserve">City /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State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 xml:space="preserve"> / Zip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Code</w:t>
                            </w:r>
                            <w:proofErr w:type="spellEnd"/>
                          </w:p>
                        </w:tc>
                        <w:tc>
                          <w:tcPr>
                            <w:tcW w:w="3489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47D7C523" w14:textId="54D9FE6F" w:rsidR="00974114" w:rsidRPr="00452F44" w:rsidRDefault="00452F44">
                            <w:pPr>
                              <w:pStyle w:val="Default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proofErr w:type="spellStart"/>
                            <w:r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T</w:t>
                            </w:r>
                            <w:r w:rsidR="00965ED6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elephone</w:t>
                            </w:r>
                            <w:proofErr w:type="spellEnd"/>
                            <w:r w:rsidR="00974114"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</w:p>
                        </w:tc>
                      </w:tr>
                      <w:tr w:rsidR="00974114" w:rsidRPr="00452F44" w14:paraId="0455AC09" w14:textId="77777777" w:rsidTr="00504106">
                        <w:trPr>
                          <w:trHeight w:val="371"/>
                        </w:trPr>
                        <w:tc>
                          <w:tcPr>
                            <w:tcW w:w="319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4DBB39CE" w14:textId="6D44F980" w:rsidR="00974114" w:rsidRPr="00452F44" w:rsidRDefault="00965ED6" w:rsidP="00ED23C6">
                            <w:pPr>
                              <w:pStyle w:val="Default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 xml:space="preserve">Date &amp; Time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Incident</w:t>
                            </w:r>
                            <w:proofErr w:type="spellEnd"/>
                            <w:r w:rsidR="00974114"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7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22A568A8" w14:textId="7EAE1790" w:rsidR="00974114" w:rsidRPr="00452F44" w:rsidRDefault="00ED23C6">
                            <w:pPr>
                              <w:pStyle w:val="Default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proofErr w:type="spellStart"/>
                            <w:r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R</w:t>
                            </w:r>
                            <w:r w:rsidR="00965ED6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oute</w:t>
                            </w:r>
                            <w:proofErr w:type="spellEnd"/>
                          </w:p>
                        </w:tc>
                        <w:tc>
                          <w:tcPr>
                            <w:tcW w:w="3489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3EACC02F" w14:textId="5EF27149" w:rsidR="00974114" w:rsidRPr="00452F44" w:rsidRDefault="00965ED6">
                            <w:pPr>
                              <w:pStyle w:val="Default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Bus No.</w:t>
                            </w:r>
                          </w:p>
                        </w:tc>
                      </w:tr>
                      <w:tr w:rsidR="00974114" w:rsidRPr="00452F44" w14:paraId="72E0076E" w14:textId="77777777" w:rsidTr="00504106">
                        <w:trPr>
                          <w:trHeight w:val="387"/>
                        </w:trPr>
                        <w:tc>
                          <w:tcPr>
                            <w:tcW w:w="6472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65B58A64" w14:textId="0C09183F" w:rsidR="00974114" w:rsidRPr="00452F44" w:rsidRDefault="00965ED6" w:rsidP="00ED23C6">
                            <w:pPr>
                              <w:pStyle w:val="Default"/>
                              <w:rPr>
                                <w:sz w:val="23"/>
                                <w:szCs w:val="23"/>
                                <w:lang w:val="es-A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:lang w:val="es-AR"/>
                              </w:rPr>
                              <w:t>Driver’s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:lang w:val="es-AR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:lang w:val="es-AR"/>
                              </w:rPr>
                              <w:t xml:space="preserve"> and/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:lang w:val="es-AR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:lang w:val="es-AR"/>
                              </w:rPr>
                              <w:t>Description</w:t>
                            </w:r>
                            <w:proofErr w:type="spellEnd"/>
                            <w:r w:rsidR="00974114" w:rsidRPr="00452F44">
                              <w:rPr>
                                <w:b/>
                                <w:bCs/>
                                <w:sz w:val="23"/>
                                <w:szCs w:val="23"/>
                                <w:lang w:val="es-A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89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5F7B91B" w14:textId="77777777" w:rsidR="00965ED6" w:rsidRDefault="00974114" w:rsidP="00504106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 xml:space="preserve">____ </w:t>
                            </w:r>
                            <w:r w:rsidR="00965ED6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 xml:space="preserve">ADA </w:t>
                            </w:r>
                            <w:proofErr w:type="spellStart"/>
                            <w:r w:rsidR="00965ED6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Related</w:t>
                            </w:r>
                            <w:proofErr w:type="spellEnd"/>
                          </w:p>
                          <w:p w14:paraId="008B1638" w14:textId="3FBEB9FB" w:rsidR="00974114" w:rsidRPr="00452F44" w:rsidRDefault="00504106" w:rsidP="00504106">
                            <w:pPr>
                              <w:pStyle w:val="Default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____ No</w:t>
                            </w:r>
                            <w:r w:rsidR="00965ED6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n</w:t>
                            </w:r>
                            <w:r w:rsidR="00F74803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-</w:t>
                            </w:r>
                            <w:r w:rsidR="00965ED6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 xml:space="preserve">ADA </w:t>
                            </w:r>
                            <w:proofErr w:type="spellStart"/>
                            <w:r w:rsidR="00965ED6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Related</w:t>
                            </w:r>
                            <w:proofErr w:type="spellEnd"/>
                            <w:r w:rsidR="00974114"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</w:p>
                        </w:tc>
                      </w:tr>
                      <w:tr w:rsidR="00974114" w:rsidRPr="00452F44" w14:paraId="24C0594A" w14:textId="77777777" w:rsidTr="00504106">
                        <w:trPr>
                          <w:trHeight w:val="343"/>
                        </w:trPr>
                        <w:tc>
                          <w:tcPr>
                            <w:tcW w:w="9962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178A03CC" w14:textId="4BC45FB1" w:rsidR="00974114" w:rsidRPr="00452F44" w:rsidRDefault="00504106" w:rsidP="00504106">
                            <w:pPr>
                              <w:pStyle w:val="Default"/>
                              <w:rPr>
                                <w:sz w:val="23"/>
                                <w:szCs w:val="23"/>
                                <w:lang w:val="es-AR"/>
                              </w:rPr>
                            </w:pPr>
                            <w:proofErr w:type="spellStart"/>
                            <w:r w:rsidRPr="00452F44">
                              <w:rPr>
                                <w:b/>
                                <w:bCs/>
                                <w:sz w:val="23"/>
                                <w:szCs w:val="23"/>
                                <w:lang w:val="es-AR"/>
                              </w:rPr>
                              <w:t>Natur</w:t>
                            </w:r>
                            <w:r w:rsidR="00965ED6">
                              <w:rPr>
                                <w:b/>
                                <w:bCs/>
                                <w:sz w:val="23"/>
                                <w:szCs w:val="23"/>
                                <w:lang w:val="es-AR"/>
                              </w:rPr>
                              <w:t>e</w:t>
                            </w:r>
                            <w:proofErr w:type="spellEnd"/>
                            <w:r w:rsidR="00965ED6">
                              <w:rPr>
                                <w:b/>
                                <w:bCs/>
                                <w:sz w:val="23"/>
                                <w:szCs w:val="23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="00965ED6">
                              <w:rPr>
                                <w:b/>
                                <w:bCs/>
                                <w:sz w:val="23"/>
                                <w:szCs w:val="23"/>
                                <w:lang w:val="es-AR"/>
                              </w:rPr>
                              <w:t>of</w:t>
                            </w:r>
                            <w:proofErr w:type="spellEnd"/>
                            <w:r w:rsidR="00965ED6">
                              <w:rPr>
                                <w:b/>
                                <w:bCs/>
                                <w:sz w:val="23"/>
                                <w:szCs w:val="23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="00965ED6">
                              <w:rPr>
                                <w:b/>
                                <w:bCs/>
                                <w:sz w:val="23"/>
                                <w:szCs w:val="23"/>
                                <w:lang w:val="es-AR"/>
                              </w:rPr>
                              <w:t>Complaint</w:t>
                            </w:r>
                            <w:proofErr w:type="spellEnd"/>
                            <w:r w:rsidR="00965ED6">
                              <w:rPr>
                                <w:b/>
                                <w:bCs/>
                                <w:sz w:val="23"/>
                                <w:szCs w:val="23"/>
                                <w:lang w:val="es-AR"/>
                              </w:rPr>
                              <w:t>/</w:t>
                            </w:r>
                            <w:proofErr w:type="spellStart"/>
                            <w:r w:rsidR="00965ED6">
                              <w:rPr>
                                <w:b/>
                                <w:bCs/>
                                <w:sz w:val="23"/>
                                <w:szCs w:val="23"/>
                                <w:lang w:val="es-AR"/>
                              </w:rPr>
                              <w:t>Comment</w:t>
                            </w:r>
                            <w:proofErr w:type="spellEnd"/>
                          </w:p>
                        </w:tc>
                      </w:tr>
                      <w:tr w:rsidR="00974114" w:rsidRPr="00452F44" w14:paraId="4307C975" w14:textId="77777777" w:rsidTr="00504106">
                        <w:trPr>
                          <w:trHeight w:val="237"/>
                        </w:trPr>
                        <w:tc>
                          <w:tcPr>
                            <w:tcW w:w="9962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022E3DDC" w14:textId="77777777" w:rsidR="00974114" w:rsidRPr="00452F44" w:rsidRDefault="0097411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  <w:lang w:val="es-AR"/>
                              </w:rPr>
                            </w:pPr>
                          </w:p>
                        </w:tc>
                      </w:tr>
                      <w:tr w:rsidR="00974114" w:rsidRPr="00452F44" w14:paraId="50BB51ED" w14:textId="77777777" w:rsidTr="00504106">
                        <w:trPr>
                          <w:trHeight w:val="260"/>
                        </w:trPr>
                        <w:tc>
                          <w:tcPr>
                            <w:tcW w:w="9962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1CC8719D" w14:textId="77777777" w:rsidR="00974114" w:rsidRPr="00452F44" w:rsidRDefault="0097411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  <w:lang w:val="es-AR"/>
                              </w:rPr>
                            </w:pPr>
                          </w:p>
                        </w:tc>
                      </w:tr>
                      <w:tr w:rsidR="00974114" w:rsidRPr="00452F44" w14:paraId="46A3E888" w14:textId="77777777" w:rsidTr="00504106">
                        <w:trPr>
                          <w:trHeight w:val="260"/>
                        </w:trPr>
                        <w:tc>
                          <w:tcPr>
                            <w:tcW w:w="9962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3D42CC49" w14:textId="77777777" w:rsidR="00974114" w:rsidRPr="00452F44" w:rsidRDefault="0097411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  <w:lang w:val="es-AR"/>
                              </w:rPr>
                            </w:pPr>
                          </w:p>
                        </w:tc>
                      </w:tr>
                      <w:tr w:rsidR="00974114" w:rsidRPr="00452F44" w14:paraId="763455EF" w14:textId="77777777" w:rsidTr="00504106">
                        <w:trPr>
                          <w:trHeight w:val="245"/>
                        </w:trPr>
                        <w:tc>
                          <w:tcPr>
                            <w:tcW w:w="9962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191C8559" w14:textId="77777777" w:rsidR="00974114" w:rsidRPr="00452F44" w:rsidRDefault="0097411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  <w:lang w:val="es-AR"/>
                              </w:rPr>
                            </w:pPr>
                          </w:p>
                        </w:tc>
                      </w:tr>
                      <w:tr w:rsidR="00974114" w:rsidRPr="00452F44" w14:paraId="178AC996" w14:textId="77777777" w:rsidTr="00504106">
                        <w:trPr>
                          <w:trHeight w:val="273"/>
                        </w:trPr>
                        <w:tc>
                          <w:tcPr>
                            <w:tcW w:w="9962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50D1B147" w14:textId="77777777" w:rsidR="00974114" w:rsidRPr="00452F44" w:rsidRDefault="0097411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  <w:lang w:val="es-AR"/>
                              </w:rPr>
                            </w:pPr>
                          </w:p>
                        </w:tc>
                      </w:tr>
                      <w:tr w:rsidR="00974114" w:rsidRPr="00452F44" w14:paraId="1A6B759A" w14:textId="77777777" w:rsidTr="00504106">
                        <w:trPr>
                          <w:trHeight w:val="219"/>
                        </w:trPr>
                        <w:tc>
                          <w:tcPr>
                            <w:tcW w:w="9962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42643C56" w14:textId="77777777" w:rsidR="00974114" w:rsidRPr="00452F44" w:rsidRDefault="0097411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  <w:lang w:val="es-AR"/>
                              </w:rPr>
                            </w:pPr>
                          </w:p>
                        </w:tc>
                      </w:tr>
                      <w:tr w:rsidR="00974114" w:rsidRPr="00452F44" w14:paraId="289F23CB" w14:textId="77777777" w:rsidTr="00504106">
                        <w:trPr>
                          <w:trHeight w:val="217"/>
                        </w:trPr>
                        <w:tc>
                          <w:tcPr>
                            <w:tcW w:w="9962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278B5DED" w14:textId="77777777" w:rsidR="00974114" w:rsidRPr="00452F44" w:rsidRDefault="0097411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  <w:lang w:val="es-AR"/>
                              </w:rPr>
                            </w:pPr>
                          </w:p>
                        </w:tc>
                      </w:tr>
                      <w:tr w:rsidR="00974114" w:rsidRPr="00452F44" w14:paraId="600BEFE7" w14:textId="77777777" w:rsidTr="00504106">
                        <w:trPr>
                          <w:trHeight w:val="216"/>
                        </w:trPr>
                        <w:tc>
                          <w:tcPr>
                            <w:tcW w:w="9962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7C2CDC4A" w14:textId="77777777" w:rsidR="00974114" w:rsidRPr="00452F44" w:rsidRDefault="0097411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  <w:lang w:val="es-AR"/>
                              </w:rPr>
                            </w:pPr>
                          </w:p>
                        </w:tc>
                      </w:tr>
                      <w:tr w:rsidR="00974114" w:rsidRPr="00452F44" w14:paraId="3F959F66" w14:textId="77777777" w:rsidTr="00504106">
                        <w:trPr>
                          <w:trHeight w:val="3656"/>
                        </w:trPr>
                        <w:tc>
                          <w:tcPr>
                            <w:tcW w:w="9962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86D97E" w14:textId="72BFB905" w:rsidR="00974114" w:rsidRDefault="00965ED6" w:rsidP="00965ED6">
                            <w:pPr>
                              <w:pStyle w:val="Default"/>
                              <w:rPr>
                                <w:rFonts w:cs="Times New Roman"/>
                                <w:b/>
                                <w:color w:val="auto"/>
                                <w:sz w:val="18"/>
                                <w:szCs w:val="18"/>
                                <w:lang w:val="es-AR"/>
                              </w:rPr>
                            </w:pPr>
                            <w:proofErr w:type="spellStart"/>
                            <w:r w:rsidRPr="00261B76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Consumer</w:t>
                            </w:r>
                            <w:proofErr w:type="spellEnd"/>
                            <w:r w:rsidRPr="00261B76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/ </w:t>
                            </w:r>
                            <w:proofErr w:type="spellStart"/>
                            <w:r w:rsidRPr="00261B76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Complain</w:t>
                            </w:r>
                            <w:r w:rsidR="00F74803" w:rsidRPr="00261B76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ant’s</w:t>
                            </w:r>
                            <w:proofErr w:type="spellEnd"/>
                            <w:r w:rsidR="00F74803">
                              <w:rPr>
                                <w:rFonts w:cs="Times New Roman"/>
                                <w:b/>
                                <w:color w:val="auto"/>
                                <w:sz w:val="18"/>
                                <w:szCs w:val="18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="00F74803">
                              <w:rPr>
                                <w:rFonts w:cs="Times New Roman"/>
                                <w:b/>
                                <w:color w:val="auto"/>
                                <w:sz w:val="18"/>
                                <w:szCs w:val="18"/>
                                <w:lang w:val="es-AR"/>
                              </w:rPr>
                              <w:t>Signature</w:t>
                            </w:r>
                            <w:proofErr w:type="spellEnd"/>
                            <w:r w:rsidR="00452396">
                              <w:rPr>
                                <w:rFonts w:cs="Times New Roman"/>
                                <w:b/>
                                <w:color w:val="auto"/>
                                <w:sz w:val="18"/>
                                <w:szCs w:val="18"/>
                                <w:lang w:val="es-AR"/>
                              </w:rPr>
                              <w:t>:</w:t>
                            </w:r>
                            <w:r w:rsidR="00F74803">
                              <w:rPr>
                                <w:rFonts w:cs="Times New Roman"/>
                                <w:b/>
                                <w:color w:val="auto"/>
                                <w:sz w:val="18"/>
                                <w:szCs w:val="18"/>
                                <w:lang w:val="es-AR"/>
                              </w:rPr>
                              <w:t xml:space="preserve">  _______________________________________________________________</w:t>
                            </w:r>
                          </w:p>
                          <w:p w14:paraId="628ACA8D" w14:textId="77777777" w:rsidR="00F74803" w:rsidRDefault="00F74803" w:rsidP="00965ED6">
                            <w:pPr>
                              <w:pStyle w:val="Default"/>
                              <w:rPr>
                                <w:rFonts w:cs="Times New Roman"/>
                                <w:b/>
                                <w:color w:val="auto"/>
                                <w:sz w:val="18"/>
                                <w:szCs w:val="18"/>
                                <w:lang w:val="es-AR"/>
                              </w:rPr>
                            </w:pPr>
                          </w:p>
                          <w:p w14:paraId="4593003B" w14:textId="2024B920" w:rsidR="005D2607" w:rsidRPr="00AB4CA2" w:rsidRDefault="00F74803" w:rsidP="00965ED6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</w:pP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For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a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complaint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to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be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acted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upon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,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it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must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be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documented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in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writing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with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the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complainant’s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signatur</w:t>
                            </w:r>
                            <w:r w:rsidR="00452396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e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and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address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. 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The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initial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complaint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,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whether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verbal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or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written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,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should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be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directed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to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Yamhill County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Transit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Manager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within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sixty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(60)</w:t>
                            </w:r>
                            <w:r w:rsidR="00FB2005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="00FB2005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days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. 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Forms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are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available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on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all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YC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Transit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vehicles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, and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the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YC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Transit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website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hyperlink r:id="rId5" w:history="1">
                              <w:r w:rsidRPr="00AB4CA2">
                                <w:rPr>
                                  <w:rStyle w:val="Hyperlink"/>
                                  <w:sz w:val="22"/>
                                  <w:szCs w:val="22"/>
                                  <w:lang w:val="es-AR"/>
                                </w:rPr>
                                <w:t>www.YCBus.org</w:t>
                              </w:r>
                            </w:hyperlink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. 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If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the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complaint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is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against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the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service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of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an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employee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of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Yamhill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County’s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Service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Provider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(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contractor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),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the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complaint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will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be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forwarded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to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the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Contract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Manager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for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investigation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and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dispostion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. 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The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contract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Manager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will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res</w:t>
                            </w:r>
                            <w:r w:rsidR="00452396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p</w:t>
                            </w:r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ond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to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the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complaint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,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if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required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, and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within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thiry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(30)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days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will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forward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to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Yamhill County </w:t>
                            </w:r>
                            <w:proofErr w:type="spellStart"/>
                            <w:r w:rsidR="00452396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T</w:t>
                            </w:r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ransit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Manger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to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forward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to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complainant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.  A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copy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of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the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disposition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of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the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complain</w:t>
                            </w:r>
                            <w:r w:rsidR="00452396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t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will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be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kept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on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file at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the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YC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T</w:t>
                            </w:r>
                            <w:r w:rsidR="00FB2005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r</w:t>
                            </w:r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ansit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offices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. 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Disciplinary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action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taken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upon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contracted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emplyee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is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subject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to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the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contractor’s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personnel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poli</w:t>
                            </w:r>
                            <w:bookmarkStart w:id="1" w:name="_GoBack"/>
                            <w:bookmarkEnd w:id="1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cy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, and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the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provisions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of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the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service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contract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. 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Should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the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complainant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not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be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satisfied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with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the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res</w:t>
                            </w:r>
                            <w:r w:rsidR="00452396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o</w:t>
                            </w:r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lution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of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the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complaint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an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appeal</w:t>
                            </w:r>
                            <w:proofErr w:type="gram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can be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made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to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the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Yamhill County</w:t>
                            </w:r>
                            <w:r w:rsidR="005D2607"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="005D2607"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Administrator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and Yamhill Co</w:t>
                            </w:r>
                            <w:r w:rsidR="005D2607"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u</w:t>
                            </w:r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nty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Commissioners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, 434 NE Evans Street, </w:t>
                            </w:r>
                            <w:proofErr w:type="spellStart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McMinnville</w:t>
                            </w:r>
                            <w:proofErr w:type="spellEnd"/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, O</w:t>
                            </w:r>
                            <w:r w:rsidR="00AB4CA2"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R</w:t>
                            </w:r>
                            <w:r w:rsidRPr="00AB4CA2">
                              <w:rPr>
                                <w:rFonts w:cs="Times New Roman"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 97128.  </w:t>
                            </w:r>
                          </w:p>
                          <w:p w14:paraId="53616850" w14:textId="77777777" w:rsidR="005D2607" w:rsidRDefault="005D2607" w:rsidP="00965ED6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  <w:sz w:val="18"/>
                                <w:szCs w:val="18"/>
                                <w:lang w:val="es-AR"/>
                              </w:rPr>
                            </w:pPr>
                          </w:p>
                          <w:p w14:paraId="4DEAB103" w14:textId="447AF00A" w:rsidR="00F74803" w:rsidRPr="00261B76" w:rsidRDefault="00F74803" w:rsidP="00965ED6">
                            <w:pPr>
                              <w:pStyle w:val="Default"/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</w:pPr>
                            <w:proofErr w:type="spellStart"/>
                            <w:r w:rsidRPr="00261B76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Alternate</w:t>
                            </w:r>
                            <w:proofErr w:type="spellEnd"/>
                            <w:r w:rsidRPr="00261B76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261B76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formats</w:t>
                            </w:r>
                            <w:proofErr w:type="spellEnd"/>
                            <w:r w:rsidRPr="00261B76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r w:rsidR="005D2607" w:rsidRPr="00261B76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are </w:t>
                            </w:r>
                            <w:proofErr w:type="spellStart"/>
                            <w:r w:rsidRPr="00261B76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available</w:t>
                            </w:r>
                            <w:proofErr w:type="spellEnd"/>
                            <w:r w:rsidRPr="00261B76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261B76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upon</w:t>
                            </w:r>
                            <w:proofErr w:type="spellEnd"/>
                            <w:r w:rsidRPr="00261B76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261B76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request</w:t>
                            </w:r>
                            <w:proofErr w:type="spellEnd"/>
                            <w:r w:rsidRPr="00261B76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.  </w:t>
                            </w:r>
                            <w:proofErr w:type="spellStart"/>
                            <w:r w:rsidRPr="00261B76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If</w:t>
                            </w:r>
                            <w:proofErr w:type="spellEnd"/>
                            <w:r w:rsidRPr="00261B76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261B76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you</w:t>
                            </w:r>
                            <w:proofErr w:type="spellEnd"/>
                            <w:r w:rsidRPr="00261B76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261B76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req</w:t>
                            </w:r>
                            <w:r w:rsidR="00452396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u</w:t>
                            </w:r>
                            <w:r w:rsidRPr="00261B76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ire</w:t>
                            </w:r>
                            <w:proofErr w:type="spellEnd"/>
                            <w:r w:rsidRPr="00261B76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261B76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assistance</w:t>
                            </w:r>
                            <w:proofErr w:type="spellEnd"/>
                            <w:r w:rsidRPr="00261B76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261B76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completing</w:t>
                            </w:r>
                            <w:proofErr w:type="spellEnd"/>
                            <w:r w:rsidRPr="00261B76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261B76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this</w:t>
                            </w:r>
                            <w:proofErr w:type="spellEnd"/>
                            <w:r w:rsidRPr="00261B76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261B76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form</w:t>
                            </w:r>
                            <w:proofErr w:type="spellEnd"/>
                            <w:r w:rsidRPr="00261B76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, </w:t>
                            </w:r>
                            <w:proofErr w:type="spellStart"/>
                            <w:r w:rsidRPr="00261B76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or</w:t>
                            </w:r>
                            <w:proofErr w:type="spellEnd"/>
                            <w:r w:rsidRPr="00261B76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261B76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need</w:t>
                            </w:r>
                            <w:proofErr w:type="spellEnd"/>
                            <w:r w:rsidRPr="00261B76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261B76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this</w:t>
                            </w:r>
                            <w:proofErr w:type="spellEnd"/>
                            <w:r w:rsidRPr="00261B76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261B76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form</w:t>
                            </w:r>
                            <w:proofErr w:type="spellEnd"/>
                            <w:r w:rsidRPr="00261B76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in </w:t>
                            </w:r>
                            <w:proofErr w:type="spellStart"/>
                            <w:r w:rsidRPr="00261B76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an</w:t>
                            </w:r>
                            <w:proofErr w:type="spellEnd"/>
                            <w:r w:rsidRPr="00261B76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261B76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alternate</w:t>
                            </w:r>
                            <w:proofErr w:type="spellEnd"/>
                            <w:r w:rsidRPr="00261B76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261B76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format</w:t>
                            </w:r>
                            <w:proofErr w:type="spellEnd"/>
                            <w:r w:rsidRPr="00261B76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261B76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please</w:t>
                            </w:r>
                            <w:proofErr w:type="spellEnd"/>
                            <w:r w:rsidRPr="00261B76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261B76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call</w:t>
                            </w:r>
                            <w:proofErr w:type="spellEnd"/>
                            <w:r w:rsidRPr="00261B76">
                              <w:rPr>
                                <w:rFonts w:cs="Times New Roman"/>
                                <w:b/>
                                <w:color w:val="auto"/>
                                <w:sz w:val="22"/>
                                <w:szCs w:val="22"/>
                                <w:lang w:val="es-AR"/>
                              </w:rPr>
                              <w:t>:  503-474-4910.</w:t>
                            </w:r>
                          </w:p>
                        </w:tc>
                      </w:tr>
                    </w:tbl>
                    <w:p w14:paraId="147945ED" w14:textId="77777777" w:rsidR="005741FC" w:rsidRDefault="005741FC"/>
                  </w:txbxContent>
                </v:textbox>
                <w10:wrap type="through" anchorx="page" anchory="page"/>
              </v:shape>
            </w:pict>
          </mc:Fallback>
        </mc:AlternateContent>
      </w:r>
      <w:r w:rsidR="00EA6501" w:rsidRPr="00ED23C6">
        <w:rPr>
          <w:b/>
          <w:bCs/>
          <w:sz w:val="20"/>
          <w:szCs w:val="20"/>
          <w:lang w:val="es-AR"/>
        </w:rPr>
        <w:t>(</w:t>
      </w:r>
      <w:proofErr w:type="spellStart"/>
      <w:r w:rsidR="00965ED6">
        <w:rPr>
          <w:b/>
          <w:bCs/>
          <w:sz w:val="20"/>
          <w:szCs w:val="20"/>
          <w:lang w:val="es-AR"/>
        </w:rPr>
        <w:t>Please</w:t>
      </w:r>
      <w:proofErr w:type="spellEnd"/>
      <w:r w:rsidR="00965ED6">
        <w:rPr>
          <w:b/>
          <w:bCs/>
          <w:sz w:val="20"/>
          <w:szCs w:val="20"/>
          <w:lang w:val="es-AR"/>
        </w:rPr>
        <w:t xml:space="preserve"> </w:t>
      </w:r>
      <w:proofErr w:type="spellStart"/>
      <w:r w:rsidR="00965ED6">
        <w:rPr>
          <w:b/>
          <w:bCs/>
          <w:sz w:val="20"/>
          <w:szCs w:val="20"/>
          <w:lang w:val="es-AR"/>
        </w:rPr>
        <w:t>Print</w:t>
      </w:r>
      <w:proofErr w:type="spellEnd"/>
      <w:r w:rsidR="00965ED6">
        <w:rPr>
          <w:b/>
          <w:bCs/>
          <w:sz w:val="20"/>
          <w:szCs w:val="20"/>
          <w:lang w:val="es-AR"/>
        </w:rPr>
        <w:t xml:space="preserve"> </w:t>
      </w:r>
      <w:proofErr w:type="spellStart"/>
      <w:r w:rsidR="00965ED6">
        <w:rPr>
          <w:b/>
          <w:bCs/>
          <w:sz w:val="20"/>
          <w:szCs w:val="20"/>
          <w:lang w:val="es-AR"/>
        </w:rPr>
        <w:t>Clearly</w:t>
      </w:r>
      <w:proofErr w:type="spellEnd"/>
      <w:r w:rsidR="00EA6501" w:rsidRPr="00ED23C6">
        <w:rPr>
          <w:b/>
          <w:bCs/>
          <w:sz w:val="20"/>
          <w:szCs w:val="20"/>
          <w:lang w:val="es-AR"/>
        </w:rPr>
        <w:t>)</w:t>
      </w:r>
    </w:p>
    <w:p w14:paraId="7AECB0C5" w14:textId="7076507D" w:rsidR="00ED23C6" w:rsidRPr="00ED23C6" w:rsidRDefault="00ED23C6" w:rsidP="00EA6501">
      <w:pPr>
        <w:pStyle w:val="Default"/>
        <w:spacing w:after="345" w:line="296" w:lineRule="atLeast"/>
        <w:jc w:val="center"/>
        <w:rPr>
          <w:b/>
          <w:bCs/>
          <w:sz w:val="20"/>
          <w:szCs w:val="20"/>
          <w:lang w:val="es-AR"/>
        </w:rPr>
      </w:pPr>
    </w:p>
    <w:p w14:paraId="65466881" w14:textId="77777777" w:rsidR="00ED23C6" w:rsidRPr="00ED23C6" w:rsidRDefault="00ED23C6" w:rsidP="00EA6501">
      <w:pPr>
        <w:pStyle w:val="Default"/>
        <w:spacing w:after="345" w:line="296" w:lineRule="atLeast"/>
        <w:jc w:val="center"/>
        <w:rPr>
          <w:b/>
          <w:bCs/>
          <w:sz w:val="20"/>
          <w:szCs w:val="20"/>
          <w:lang w:val="es-AR"/>
        </w:rPr>
      </w:pPr>
    </w:p>
    <w:p w14:paraId="3EB7D057" w14:textId="33A589D5" w:rsidR="00EA6501" w:rsidRPr="00CB64EA" w:rsidRDefault="00EA6501" w:rsidP="00CB64EA">
      <w:pPr>
        <w:pStyle w:val="Default"/>
        <w:spacing w:after="345" w:line="296" w:lineRule="atLeast"/>
        <w:jc w:val="center"/>
        <w:rPr>
          <w:b/>
          <w:bCs/>
          <w:sz w:val="20"/>
          <w:szCs w:val="20"/>
          <w:lang w:val="es-AR"/>
        </w:rPr>
      </w:pPr>
      <w:r w:rsidRPr="00ED23C6">
        <w:rPr>
          <w:b/>
          <w:bCs/>
          <w:sz w:val="20"/>
          <w:szCs w:val="20"/>
          <w:lang w:val="es-AR"/>
        </w:rPr>
        <w:t xml:space="preserve"> </w:t>
      </w:r>
    </w:p>
    <w:p w14:paraId="2CC06FA0" w14:textId="77777777" w:rsidR="00974114" w:rsidRPr="000A38C4" w:rsidRDefault="00974114">
      <w:pPr>
        <w:pStyle w:val="Default"/>
        <w:rPr>
          <w:b/>
          <w:color w:val="auto"/>
          <w:lang w:val="es-AR"/>
        </w:rPr>
      </w:pPr>
    </w:p>
    <w:sectPr w:rsidR="00974114" w:rsidRPr="000A38C4" w:rsidSect="00AB4CA2">
      <w:pgSz w:w="12240" w:h="15840" w:code="1"/>
      <w:pgMar w:top="810" w:right="1025" w:bottom="430" w:left="90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501"/>
    <w:rsid w:val="000A38C4"/>
    <w:rsid w:val="00261B76"/>
    <w:rsid w:val="00452396"/>
    <w:rsid w:val="00452F44"/>
    <w:rsid w:val="004755B4"/>
    <w:rsid w:val="00504106"/>
    <w:rsid w:val="00561C7B"/>
    <w:rsid w:val="005741FC"/>
    <w:rsid w:val="005D2607"/>
    <w:rsid w:val="00686200"/>
    <w:rsid w:val="007502AD"/>
    <w:rsid w:val="00752CE3"/>
    <w:rsid w:val="007C3899"/>
    <w:rsid w:val="008558F9"/>
    <w:rsid w:val="00965ED6"/>
    <w:rsid w:val="00974114"/>
    <w:rsid w:val="00AB4CA2"/>
    <w:rsid w:val="00CB64EA"/>
    <w:rsid w:val="00D756F3"/>
    <w:rsid w:val="00EA6501"/>
    <w:rsid w:val="00ED23C6"/>
    <w:rsid w:val="00F5457A"/>
    <w:rsid w:val="00F74803"/>
    <w:rsid w:val="00FB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10FE0F"/>
  <w14:defaultImageDpi w14:val="0"/>
  <w15:docId w15:val="{54598CF7-9616-4246-90CB-E7504DD4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EA6501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7C3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389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74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CBus.org" TargetMode="External"/><Relationship Id="rId4" Type="http://schemas.openxmlformats.org/officeDocument/2006/relationships/hyperlink" Target="http://www.YCB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Kent</dc:creator>
  <cp:keywords/>
  <dc:description/>
  <cp:lastModifiedBy>Susan Halliday</cp:lastModifiedBy>
  <cp:revision>8</cp:revision>
  <cp:lastPrinted>2019-04-26T21:07:00Z</cp:lastPrinted>
  <dcterms:created xsi:type="dcterms:W3CDTF">2019-04-26T20:27:00Z</dcterms:created>
  <dcterms:modified xsi:type="dcterms:W3CDTF">2019-04-26T21:18:00Z</dcterms:modified>
</cp:coreProperties>
</file>