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CB5E" w14:textId="77777777" w:rsidR="009522F1" w:rsidRDefault="009522F1">
      <w:pPr>
        <w:pStyle w:val="Default"/>
      </w:pPr>
    </w:p>
    <w:p w14:paraId="5BD3A16D" w14:textId="77777777" w:rsidR="009522F1" w:rsidRDefault="00E22427" w:rsidP="00573B9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YAMHILL COUNTY TRANSIT ADVISORY COMMITTEE (YCTAC)</w:t>
      </w:r>
    </w:p>
    <w:p w14:paraId="60E4A8FD" w14:textId="20E50CE3" w:rsidR="009522F1" w:rsidRDefault="00E22427" w:rsidP="00573B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AGENDA</w:t>
      </w:r>
      <w:r w:rsidR="00573B9C">
        <w:rPr>
          <w:b/>
          <w:bCs/>
          <w:sz w:val="23"/>
          <w:szCs w:val="23"/>
        </w:rPr>
        <w:t xml:space="preserve"> </w:t>
      </w:r>
    </w:p>
    <w:p w14:paraId="3F33DC4F" w14:textId="77777777" w:rsidR="009522F1" w:rsidRDefault="00E224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39799D7" w14:textId="77777777" w:rsidR="009522F1" w:rsidRDefault="00E224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F5B076" w14:textId="56FD15F4" w:rsidR="009522F1" w:rsidRPr="00E22427" w:rsidRDefault="00C8337F" w:rsidP="003154D9">
      <w:pPr>
        <w:pStyle w:val="Default"/>
        <w:jc w:val="both"/>
      </w:pPr>
      <w:r>
        <w:t>January 14, 2021</w:t>
      </w:r>
      <w:r w:rsidR="00E22427" w:rsidRPr="00E22427">
        <w:t xml:space="preserve">    </w:t>
      </w:r>
      <w:r w:rsidR="00573B9C" w:rsidRPr="00E22427">
        <w:tab/>
      </w:r>
      <w:r w:rsidR="00573B9C" w:rsidRPr="00E22427">
        <w:tab/>
      </w:r>
      <w:r w:rsidR="003154D9">
        <w:t xml:space="preserve">         </w:t>
      </w:r>
      <w:r>
        <w:t>3</w:t>
      </w:r>
      <w:r w:rsidR="00E22427" w:rsidRPr="00E22427">
        <w:t>:00 p</w:t>
      </w:r>
      <w:r w:rsidR="00573B9C" w:rsidRPr="00E22427">
        <w:t>.</w:t>
      </w:r>
      <w:r w:rsidR="00E22427" w:rsidRPr="00E22427">
        <w:t>m</w:t>
      </w:r>
      <w:r w:rsidR="00573B9C" w:rsidRPr="00E22427">
        <w:t>.</w:t>
      </w:r>
      <w:r w:rsidR="00E22427" w:rsidRPr="00E22427">
        <w:t xml:space="preserve"> – 5:00 p</w:t>
      </w:r>
      <w:r w:rsidR="00573B9C" w:rsidRPr="00E22427">
        <w:t>.m.</w:t>
      </w:r>
      <w:r w:rsidR="00573B9C" w:rsidRPr="00E22427">
        <w:tab/>
        <w:t xml:space="preserve">   </w:t>
      </w:r>
      <w:r w:rsidR="00CC6CF3">
        <w:t xml:space="preserve">  </w:t>
      </w:r>
      <w:r w:rsidR="00615802">
        <w:t xml:space="preserve">Virtual meeting via </w:t>
      </w:r>
      <w:r w:rsidR="007B6FB4">
        <w:t xml:space="preserve">TEAMS </w:t>
      </w:r>
    </w:p>
    <w:p w14:paraId="517F7329" w14:textId="44748D0F" w:rsidR="00E22427" w:rsidRPr="00615802" w:rsidRDefault="00615802">
      <w:pPr>
        <w:pStyle w:val="Defaul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1580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615802">
        <w:rPr>
          <w:sz w:val="22"/>
          <w:szCs w:val="22"/>
        </w:rPr>
        <w:t>Call:</w:t>
      </w:r>
      <w:r>
        <w:rPr>
          <w:b/>
          <w:bCs/>
          <w:sz w:val="22"/>
          <w:szCs w:val="22"/>
        </w:rPr>
        <w:t xml:space="preserve"> </w:t>
      </w:r>
      <w:hyperlink r:id="rId10" w:anchor=" " w:tgtFrame="_blank" w:history="1">
        <w:r w:rsidRPr="00615802">
          <w:rPr>
            <w:rStyle w:val="Hyperlink"/>
            <w:color w:val="6264A7"/>
          </w:rPr>
          <w:t>+1 971-357-0426</w:t>
        </w:r>
      </w:hyperlink>
    </w:p>
    <w:p w14:paraId="12D2C32E" w14:textId="416E9812" w:rsidR="00615802" w:rsidRPr="00615802" w:rsidRDefault="00167E42" w:rsidP="00615802">
      <w:pPr>
        <w:rPr>
          <w:rFonts w:ascii="Times New Roman" w:hAnsi="Times New Roman" w:cs="Times New Roman"/>
          <w:color w:val="252424"/>
          <w:sz w:val="24"/>
          <w:szCs w:val="24"/>
        </w:rPr>
      </w:pP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8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5802" w:rsidRPr="0061580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15802" w:rsidRPr="00615802">
        <w:rPr>
          <w:rFonts w:ascii="Times New Roman" w:hAnsi="Times New Roman" w:cs="Times New Roman"/>
          <w:color w:val="252424"/>
          <w:sz w:val="24"/>
          <w:szCs w:val="24"/>
        </w:rPr>
        <w:t xml:space="preserve">Conference ID: </w:t>
      </w:r>
      <w:r w:rsidR="006E5A5E" w:rsidRPr="006E5A5E">
        <w:rPr>
          <w:rFonts w:ascii="Times New Roman" w:hAnsi="Times New Roman" w:cs="Times New Roman"/>
          <w:sz w:val="24"/>
          <w:szCs w:val="24"/>
        </w:rPr>
        <w:t>767 699 301#</w:t>
      </w:r>
    </w:p>
    <w:p w14:paraId="7B5BBF85" w14:textId="77777777" w:rsidR="00C8337F" w:rsidRDefault="00C8337F">
      <w:pPr>
        <w:pStyle w:val="Default"/>
      </w:pPr>
    </w:p>
    <w:p w14:paraId="73099AF4" w14:textId="77777777" w:rsidR="00C8337F" w:rsidRDefault="00C8337F">
      <w:pPr>
        <w:pStyle w:val="Default"/>
      </w:pPr>
    </w:p>
    <w:p w14:paraId="278B01A1" w14:textId="77777777" w:rsidR="00C8337F" w:rsidRDefault="00C8337F">
      <w:pPr>
        <w:pStyle w:val="Default"/>
      </w:pPr>
    </w:p>
    <w:p w14:paraId="0917D022" w14:textId="528A87DD" w:rsidR="009522F1" w:rsidRDefault="00E22427">
      <w:pPr>
        <w:pStyle w:val="Default"/>
      </w:pPr>
      <w:r w:rsidRPr="00E22427">
        <w:t xml:space="preserve">1. </w:t>
      </w:r>
      <w:r w:rsidR="00DB0A76">
        <w:tab/>
      </w:r>
      <w:r w:rsidRPr="00E22427">
        <w:t xml:space="preserve">Welcome – Introductions </w:t>
      </w:r>
      <w:r w:rsidR="007B65F2">
        <w:t xml:space="preserve"> </w:t>
      </w:r>
    </w:p>
    <w:p w14:paraId="66BBF5D9" w14:textId="77777777" w:rsidR="00615802" w:rsidRDefault="00615802">
      <w:pPr>
        <w:pStyle w:val="Default"/>
      </w:pPr>
    </w:p>
    <w:p w14:paraId="68A843D6" w14:textId="52F4317D" w:rsidR="00EA7404" w:rsidRDefault="00E22427">
      <w:pPr>
        <w:pStyle w:val="Default"/>
      </w:pPr>
      <w:r w:rsidRPr="00E22427">
        <w:t xml:space="preserve">2. </w:t>
      </w:r>
      <w:r w:rsidR="00DB0A76">
        <w:tab/>
      </w:r>
      <w:r w:rsidRPr="00E22427">
        <w:t xml:space="preserve">Public Comment </w:t>
      </w:r>
    </w:p>
    <w:p w14:paraId="7D1B7A86" w14:textId="77777777" w:rsidR="00615802" w:rsidRDefault="00615802">
      <w:pPr>
        <w:pStyle w:val="Default"/>
      </w:pPr>
    </w:p>
    <w:p w14:paraId="66974E31" w14:textId="5FD5F64C" w:rsidR="009D37E0" w:rsidRDefault="00E6238D" w:rsidP="009D37E0">
      <w:pPr>
        <w:pStyle w:val="Default"/>
      </w:pPr>
      <w:r>
        <w:t xml:space="preserve">3. </w:t>
      </w:r>
      <w:r>
        <w:tab/>
      </w:r>
      <w:r w:rsidR="00C8337F">
        <w:t>STIF plan and project priority approval and recommendation to BOC</w:t>
      </w:r>
    </w:p>
    <w:p w14:paraId="0BE7B415" w14:textId="77777777" w:rsidR="00615802" w:rsidRDefault="00615802" w:rsidP="00615802">
      <w:pPr>
        <w:pStyle w:val="Default"/>
        <w:ind w:left="1440"/>
      </w:pPr>
    </w:p>
    <w:p w14:paraId="2A66EC06" w14:textId="081D1C5E" w:rsidR="007140F1" w:rsidRDefault="00167E42" w:rsidP="0096407B">
      <w:pPr>
        <w:pStyle w:val="Default"/>
      </w:pPr>
      <w:r>
        <w:t xml:space="preserve">4. </w:t>
      </w:r>
      <w:r>
        <w:tab/>
      </w:r>
      <w:r w:rsidR="00C8337F">
        <w:t>STF sub-provider allocation recommendation to BOC</w:t>
      </w:r>
      <w:r w:rsidR="007140F1">
        <w:t xml:space="preserve"> </w:t>
      </w:r>
    </w:p>
    <w:p w14:paraId="222A3F96" w14:textId="77777777" w:rsidR="00C8337F" w:rsidRDefault="00C8337F" w:rsidP="00167E42">
      <w:pPr>
        <w:pStyle w:val="Default"/>
      </w:pPr>
    </w:p>
    <w:p w14:paraId="756F763B" w14:textId="287C6BDC" w:rsidR="00AE765A" w:rsidRDefault="00C8337F" w:rsidP="00167E42">
      <w:pPr>
        <w:pStyle w:val="Default"/>
      </w:pPr>
      <w:r>
        <w:t>5.</w:t>
      </w:r>
      <w:r>
        <w:tab/>
      </w:r>
      <w:r w:rsidR="007140F1">
        <w:t>Other critical updates</w:t>
      </w:r>
    </w:p>
    <w:p w14:paraId="01842328" w14:textId="01FE06CC" w:rsidR="0096407B" w:rsidRDefault="0096407B" w:rsidP="0096407B">
      <w:pPr>
        <w:pStyle w:val="Default"/>
        <w:numPr>
          <w:ilvl w:val="0"/>
          <w:numId w:val="8"/>
        </w:numPr>
        <w:ind w:left="1440"/>
      </w:pPr>
      <w:r>
        <w:t>Discussion</w:t>
      </w:r>
    </w:p>
    <w:p w14:paraId="09576A86" w14:textId="77777777" w:rsidR="00615802" w:rsidRDefault="00615802" w:rsidP="00615802">
      <w:pPr>
        <w:pStyle w:val="Default"/>
        <w:ind w:left="1440"/>
      </w:pPr>
    </w:p>
    <w:p w14:paraId="652CDA4C" w14:textId="3F3C74C4" w:rsidR="0096407B" w:rsidRDefault="00C8337F">
      <w:pPr>
        <w:pStyle w:val="Default"/>
      </w:pPr>
      <w:r>
        <w:t>6</w:t>
      </w:r>
      <w:r w:rsidR="007140F1">
        <w:t>.</w:t>
      </w:r>
      <w:r w:rsidR="00DB0A76">
        <w:tab/>
      </w:r>
      <w:r w:rsidR="0096407B">
        <w:t>Public Comment</w:t>
      </w:r>
    </w:p>
    <w:p w14:paraId="311B5E51" w14:textId="77777777" w:rsidR="00615802" w:rsidRDefault="00615802">
      <w:pPr>
        <w:pStyle w:val="Default"/>
      </w:pPr>
    </w:p>
    <w:p w14:paraId="19CBC91C" w14:textId="10C86E40" w:rsidR="005E236C" w:rsidRDefault="00C8337F" w:rsidP="0096407B">
      <w:pPr>
        <w:pStyle w:val="Default"/>
      </w:pPr>
      <w:r>
        <w:t>7</w:t>
      </w:r>
      <w:r w:rsidR="0096407B">
        <w:t>.</w:t>
      </w:r>
      <w:r w:rsidR="0096407B">
        <w:tab/>
      </w:r>
      <w:r w:rsidR="00E22427" w:rsidRPr="00E22427">
        <w:t xml:space="preserve">Other business </w:t>
      </w:r>
    </w:p>
    <w:sectPr w:rsidR="005E236C" w:rsidSect="00957CE1">
      <w:footerReference w:type="default" r:id="rId11"/>
      <w:pgSz w:w="12240" w:h="15840" w:code="1"/>
      <w:pgMar w:top="900" w:right="958" w:bottom="270" w:left="122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C711" w14:textId="77777777" w:rsidR="00161D53" w:rsidRDefault="00161D53" w:rsidP="00957CE1">
      <w:pPr>
        <w:spacing w:after="0" w:line="240" w:lineRule="auto"/>
      </w:pPr>
      <w:r>
        <w:separator/>
      </w:r>
    </w:p>
  </w:endnote>
  <w:endnote w:type="continuationSeparator" w:id="0">
    <w:p w14:paraId="6EECBD5A" w14:textId="77777777" w:rsidR="00161D53" w:rsidRDefault="00161D53" w:rsidP="0095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8221" w14:textId="5F3F68DA" w:rsidR="00957CE1" w:rsidRDefault="00957CE1">
    <w:pPr>
      <w:pStyle w:val="Footer"/>
    </w:pPr>
  </w:p>
  <w:p w14:paraId="4F4BF9AC" w14:textId="77777777" w:rsidR="00957CE1" w:rsidRDefault="0095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AAD8" w14:textId="77777777" w:rsidR="00161D53" w:rsidRDefault="00161D53" w:rsidP="00957CE1">
      <w:pPr>
        <w:spacing w:after="0" w:line="240" w:lineRule="auto"/>
      </w:pPr>
      <w:r>
        <w:separator/>
      </w:r>
    </w:p>
  </w:footnote>
  <w:footnote w:type="continuationSeparator" w:id="0">
    <w:p w14:paraId="4B34B787" w14:textId="77777777" w:rsidR="00161D53" w:rsidRDefault="00161D53" w:rsidP="0095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275"/>
    <w:multiLevelType w:val="hybridMultilevel"/>
    <w:tmpl w:val="8E584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354B"/>
    <w:multiLevelType w:val="hybridMultilevel"/>
    <w:tmpl w:val="82520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C14"/>
    <w:multiLevelType w:val="hybridMultilevel"/>
    <w:tmpl w:val="02E685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B2193F"/>
    <w:multiLevelType w:val="hybridMultilevel"/>
    <w:tmpl w:val="99CE1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574C8"/>
    <w:multiLevelType w:val="hybridMultilevel"/>
    <w:tmpl w:val="DFA670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57BFA"/>
    <w:multiLevelType w:val="hybridMultilevel"/>
    <w:tmpl w:val="D942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192A"/>
    <w:multiLevelType w:val="hybridMultilevel"/>
    <w:tmpl w:val="1450C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8789D"/>
    <w:multiLevelType w:val="hybridMultilevel"/>
    <w:tmpl w:val="6504A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FA3536"/>
    <w:multiLevelType w:val="hybridMultilevel"/>
    <w:tmpl w:val="16E23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B5E8D"/>
    <w:multiLevelType w:val="hybridMultilevel"/>
    <w:tmpl w:val="40F41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271170"/>
    <w:multiLevelType w:val="hybridMultilevel"/>
    <w:tmpl w:val="74149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9C"/>
    <w:rsid w:val="0013588C"/>
    <w:rsid w:val="00161D53"/>
    <w:rsid w:val="00167E42"/>
    <w:rsid w:val="001B6677"/>
    <w:rsid w:val="002B7843"/>
    <w:rsid w:val="003154D9"/>
    <w:rsid w:val="00461DAD"/>
    <w:rsid w:val="004666C9"/>
    <w:rsid w:val="004A23EC"/>
    <w:rsid w:val="004C7CFA"/>
    <w:rsid w:val="0054734D"/>
    <w:rsid w:val="00573B9C"/>
    <w:rsid w:val="005A0BA0"/>
    <w:rsid w:val="005E236C"/>
    <w:rsid w:val="005F381D"/>
    <w:rsid w:val="00612F19"/>
    <w:rsid w:val="00615802"/>
    <w:rsid w:val="006D31C1"/>
    <w:rsid w:val="006E5A5E"/>
    <w:rsid w:val="00706BC4"/>
    <w:rsid w:val="007136F1"/>
    <w:rsid w:val="007140F1"/>
    <w:rsid w:val="007A35B9"/>
    <w:rsid w:val="007B0F12"/>
    <w:rsid w:val="007B5C7B"/>
    <w:rsid w:val="007B65F2"/>
    <w:rsid w:val="007B6FB4"/>
    <w:rsid w:val="00840828"/>
    <w:rsid w:val="008939E1"/>
    <w:rsid w:val="008F7A21"/>
    <w:rsid w:val="00920014"/>
    <w:rsid w:val="009522F1"/>
    <w:rsid w:val="00957CE1"/>
    <w:rsid w:val="0096407B"/>
    <w:rsid w:val="009D37E0"/>
    <w:rsid w:val="00A34DD2"/>
    <w:rsid w:val="00AB63AB"/>
    <w:rsid w:val="00AE0599"/>
    <w:rsid w:val="00AE6702"/>
    <w:rsid w:val="00AE765A"/>
    <w:rsid w:val="00B36B06"/>
    <w:rsid w:val="00B4788C"/>
    <w:rsid w:val="00B55AE5"/>
    <w:rsid w:val="00BB67F8"/>
    <w:rsid w:val="00BF11AE"/>
    <w:rsid w:val="00C51948"/>
    <w:rsid w:val="00C8337F"/>
    <w:rsid w:val="00CC6CF3"/>
    <w:rsid w:val="00CF0A1D"/>
    <w:rsid w:val="00DB0A76"/>
    <w:rsid w:val="00E22427"/>
    <w:rsid w:val="00E6238D"/>
    <w:rsid w:val="00EA7404"/>
    <w:rsid w:val="00E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1717C"/>
  <w14:defaultImageDpi w14:val="96"/>
  <w15:docId w15:val="{5C0C5EAD-AFF6-4F85-8121-96F95348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3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236C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5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E1"/>
  </w:style>
  <w:style w:type="paragraph" w:styleId="Footer">
    <w:name w:val="footer"/>
    <w:basedOn w:val="Normal"/>
    <w:link w:val="FooterChar"/>
    <w:uiPriority w:val="99"/>
    <w:unhideWhenUsed/>
    <w:rsid w:val="0095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tel:+1%20971-357-0426,,2938839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AFC80DDCBD42B8CD57C25049A1AB" ma:contentTypeVersion="5" ma:contentTypeDescription="Create a new document." ma:contentTypeScope="" ma:versionID="39f189989ae67859501233ac80f9576a">
  <xsd:schema xmlns:xsd="http://www.w3.org/2001/XMLSchema" xmlns:xs="http://www.w3.org/2001/XMLSchema" xmlns:p="http://schemas.microsoft.com/office/2006/metadata/properties" xmlns:ns3="682692d8-aa8c-4d3e-90d2-30a0c3ec16df" xmlns:ns4="65d671cb-f184-4f11-be22-9208dd2f8e15" targetNamespace="http://schemas.microsoft.com/office/2006/metadata/properties" ma:root="true" ma:fieldsID="cb4110f39ec54c3de3ef67c067720c74" ns3:_="" ns4:_="">
    <xsd:import namespace="682692d8-aa8c-4d3e-90d2-30a0c3ec16df"/>
    <xsd:import namespace="65d671cb-f184-4f11-be22-9208dd2f8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692d8-aa8c-4d3e-90d2-30a0c3ec1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71cb-f184-4f11-be22-9208dd2f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6AE6F-892B-4FA9-8C86-F08903E0C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120CA-990F-4806-983D-B5698727C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692d8-aa8c-4d3e-90d2-30a0c3ec16df"/>
    <ds:schemaRef ds:uri="65d671cb-f184-4f11-be22-9208dd2f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24DBD-92C8-4B82-8FE6-E15903F59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Rook</dc:creator>
  <cp:keywords/>
  <dc:description/>
  <cp:lastModifiedBy>Cynthia Thompson</cp:lastModifiedBy>
  <cp:revision>2</cp:revision>
  <cp:lastPrinted>2020-12-12T00:42:00Z</cp:lastPrinted>
  <dcterms:created xsi:type="dcterms:W3CDTF">2021-01-12T18:35:00Z</dcterms:created>
  <dcterms:modified xsi:type="dcterms:W3CDTF">2021-01-12T18:35:00Z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0x010100CD15AFC80DDCBD42B8CD57C25049A1AB</vt:lpwstr>
  </property>
</Properties>
</file>